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CA" w:rsidRDefault="00A210CA" w:rsidP="00A210CA">
      <w:pPr>
        <w:spacing w:line="276" w:lineRule="auto"/>
        <w:ind w:left="-992" w:right="-1"/>
        <w:jc w:val="center"/>
        <w:rPr>
          <w:rFonts w:ascii="Arial" w:eastAsia="Arial" w:hAnsi="Arial" w:cs="Arial"/>
          <w:b/>
          <w:sz w:val="22"/>
          <w:szCs w:val="22"/>
        </w:rPr>
      </w:pPr>
    </w:p>
    <w:p w:rsidR="00A210CA" w:rsidRDefault="00A210CA" w:rsidP="00A210CA">
      <w:pPr>
        <w:spacing w:line="276" w:lineRule="auto"/>
        <w:ind w:left="-992" w:right="-56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V</w:t>
      </w:r>
    </w:p>
    <w:p w:rsidR="00A210CA" w:rsidRDefault="00A210CA" w:rsidP="00A210CA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DECLARAÇÃO DE CIÊNCIA E CONCORDÂNCIA</w:t>
      </w:r>
    </w:p>
    <w:p w:rsidR="00A210CA" w:rsidRDefault="00A210CA" w:rsidP="00A210CA">
      <w:pPr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</w:p>
    <w:p w:rsidR="00A210CA" w:rsidRDefault="00A210CA" w:rsidP="00A210CA">
      <w:pPr>
        <w:spacing w:line="276" w:lineRule="auto"/>
        <w:ind w:left="-992" w:right="-707"/>
        <w:jc w:val="both"/>
        <w:rPr>
          <w:rFonts w:ascii="Arial" w:eastAsia="Arial" w:hAnsi="Arial" w:cs="Arial"/>
          <w:b/>
          <w:sz w:val="22"/>
          <w:szCs w:val="22"/>
        </w:rPr>
      </w:pPr>
    </w:p>
    <w:p w:rsidR="00A210CA" w:rsidRDefault="00A210CA" w:rsidP="00A210CA">
      <w:pPr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que a [identificação da organização da sociedade civil — OSC] está ciente e concorda com as disposições previstas no Edital de Chamamento Público nº 001/2025 e em seus Anexos, bem como que se responsabiliza, sob as penas da Lei, pela veracidade e legitimidade das informações e documentos apresentados durante o processo de seleção.</w:t>
      </w:r>
    </w:p>
    <w:p w:rsidR="00A210CA" w:rsidRDefault="00A210CA" w:rsidP="00A210CA">
      <w:pPr>
        <w:widowControl w:val="0"/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A210CA" w:rsidRDefault="00A210CA" w:rsidP="00A210CA">
      <w:pPr>
        <w:widowControl w:val="0"/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A210CA" w:rsidRDefault="00A210CA" w:rsidP="00A210CA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</w:t>
      </w:r>
      <w:r>
        <w:rPr>
          <w:rFonts w:ascii="Arial" w:eastAsia="Arial" w:hAnsi="Arial" w:cs="Arial"/>
          <w:sz w:val="22"/>
          <w:szCs w:val="22"/>
        </w:rPr>
        <w:tab/>
      </w:r>
      <w:proofErr w:type="gramEnd"/>
      <w:r>
        <w:rPr>
          <w:rFonts w:ascii="Arial" w:eastAsia="Arial" w:hAnsi="Arial" w:cs="Arial"/>
          <w:sz w:val="22"/>
          <w:szCs w:val="22"/>
        </w:rPr>
        <w:t xml:space="preserve">de    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A210CA" w:rsidRDefault="00A210CA" w:rsidP="00A210CA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A210CA" w:rsidRDefault="00A210CA" w:rsidP="00A210CA">
      <w:pPr>
        <w:spacing w:line="276" w:lineRule="auto"/>
        <w:ind w:left="-992" w:right="-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A210CA" w:rsidRDefault="00A210CA" w:rsidP="00A210CA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assinatura do Representante Legal da OSC)</w:t>
      </w:r>
    </w:p>
    <w:p w:rsidR="00511119" w:rsidRDefault="00511119" w:rsidP="00A210CA"/>
    <w:sectPr w:rsidR="005111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FC" w:rsidRDefault="005D17FC" w:rsidP="00A82974">
      <w:r>
        <w:separator/>
      </w:r>
    </w:p>
  </w:endnote>
  <w:endnote w:type="continuationSeparator" w:id="0">
    <w:p w:rsidR="005D17FC" w:rsidRDefault="005D17FC" w:rsidP="00A8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 w:rsidRPr="00A82974">
      <w:rPr>
        <w:rFonts w:ascii="Arial" w:eastAsia="Arial" w:hAnsi="Arial" w:cs="Arial"/>
        <w:sz w:val="18"/>
        <w:szCs w:val="18"/>
      </w:rPr>
      <w:t>Aducci</w:t>
    </w:r>
    <w:proofErr w:type="spellEnd"/>
    <w:r w:rsidRPr="00A82974"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>Fone: (48) 3664-0610 - E-mail: cedca@sas.sc.gov.br</w:t>
    </w:r>
  </w:p>
  <w:p w:rsidR="00A82974" w:rsidRDefault="00A82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FC" w:rsidRDefault="005D17FC" w:rsidP="00A82974">
      <w:r>
        <w:separator/>
      </w:r>
    </w:p>
  </w:footnote>
  <w:footnote w:type="continuationSeparator" w:id="0">
    <w:p w:rsidR="005D17FC" w:rsidRDefault="005D17FC" w:rsidP="00A8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ESTADO DE SANTA CATARINA</w:t>
    </w:r>
    <w:r w:rsidRPr="00A82974"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29B7EC6D" wp14:editId="0FF5E91E">
          <wp:simplePos x="0" y="0"/>
          <wp:positionH relativeFrom="column">
            <wp:posOffset>-495299</wp:posOffset>
          </wp:positionH>
          <wp:positionV relativeFrom="paragraph">
            <wp:posOffset>-295909</wp:posOffset>
          </wp:positionV>
          <wp:extent cx="695325" cy="800100"/>
          <wp:effectExtent l="0" t="0" r="0" b="0"/>
          <wp:wrapSquare wrapText="bothSides" distT="114300" distB="114300" distL="114300" distR="114300"/>
          <wp:docPr id="2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A82974" w:rsidRDefault="00A8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4"/>
    <w:rsid w:val="002D4C23"/>
    <w:rsid w:val="00511119"/>
    <w:rsid w:val="005D17FC"/>
    <w:rsid w:val="007B0D41"/>
    <w:rsid w:val="00A210CA"/>
    <w:rsid w:val="00A82974"/>
    <w:rsid w:val="00E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7A4E"/>
  <w15:chartTrackingRefBased/>
  <w15:docId w15:val="{74E8DB81-11D4-48E6-8085-C97F9B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974"/>
  </w:style>
  <w:style w:type="paragraph" w:styleId="Rodap">
    <w:name w:val="footer"/>
    <w:basedOn w:val="Normal"/>
    <w:link w:val="Rodap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2025-05-15T20:25:00Z</dcterms:created>
  <dcterms:modified xsi:type="dcterms:W3CDTF">2025-05-15T20:25:00Z</dcterms:modified>
</cp:coreProperties>
</file>