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05A" w:rsidRPr="00542F5A" w:rsidRDefault="00542F5A" w:rsidP="00542F5A">
      <w:pPr>
        <w:spacing w:before="100" w:beforeAutospacing="1" w:after="100" w:afterAutospacing="1" w:line="24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18"/>
          <w:szCs w:val="18"/>
          <w:lang w:eastAsia="pt-BR"/>
        </w:rPr>
      </w:pPr>
      <w:r w:rsidRPr="00542F5A">
        <w:rPr>
          <w:rFonts w:ascii="Arial" w:eastAsia="Times New Roman" w:hAnsi="Arial" w:cs="Arial"/>
          <w:b/>
          <w:bCs/>
          <w:caps/>
          <w:color w:val="000000"/>
          <w:kern w:val="36"/>
          <w:sz w:val="18"/>
          <w:szCs w:val="18"/>
          <w:highlight w:val="yellow"/>
          <w:lang w:eastAsia="pt-BR"/>
        </w:rPr>
        <w:t>Publicada em DiáRiO OFiCiaL - SC - nº 21.488</w:t>
      </w:r>
    </w:p>
    <w:p w:rsidR="00C67767" w:rsidRDefault="00C67767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</w:pP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RESOLUÇÃO</w:t>
      </w:r>
      <w:r w:rsidR="007D6208"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N°0</w:t>
      </w:r>
      <w:r w:rsidR="00160BC2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2</w:t>
      </w: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, DE </w:t>
      </w:r>
      <w:r w:rsidR="00385FCC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23</w:t>
      </w:r>
      <w:r w:rsidRPr="007119F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DE </w:t>
      </w:r>
      <w:r w:rsidR="00160BC2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FEVEREIRO</w:t>
      </w:r>
      <w:r w:rsidR="00BA1AB9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 xml:space="preserve"> DE 202</w:t>
      </w:r>
      <w:r w:rsidR="00160BC2"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  <w:t>1</w:t>
      </w:r>
    </w:p>
    <w:p w:rsidR="00A2605A" w:rsidRPr="007119F9" w:rsidRDefault="00A2605A" w:rsidP="00C67767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4"/>
          <w:szCs w:val="24"/>
          <w:lang w:eastAsia="pt-BR"/>
        </w:rPr>
      </w:pPr>
    </w:p>
    <w:p w:rsidR="00886BAB" w:rsidRPr="00385FCC" w:rsidRDefault="0077733C" w:rsidP="00A2605A">
      <w:pPr>
        <w:spacing w:before="100" w:beforeAutospacing="1" w:after="450" w:line="240" w:lineRule="auto"/>
        <w:ind w:left="5850"/>
        <w:jc w:val="both"/>
        <w:rPr>
          <w:rFonts w:ascii="Arial" w:eastAsia="Times New Roman" w:hAnsi="Arial" w:cs="Arial"/>
          <w:bCs/>
          <w:iCs/>
          <w:color w:val="000000"/>
          <w:lang w:eastAsia="pt-BR"/>
        </w:rPr>
      </w:pPr>
      <w:r w:rsidRPr="00160BC2">
        <w:rPr>
          <w:rFonts w:ascii="Arial" w:hAnsi="Arial" w:cs="Arial"/>
          <w:color w:val="000000"/>
          <w:kern w:val="1"/>
        </w:rPr>
        <w:t xml:space="preserve">Dispõe sobre </w:t>
      </w:r>
      <w:r w:rsidR="00160BC2" w:rsidRPr="00160BC2">
        <w:rPr>
          <w:rFonts w:ascii="Arial" w:hAnsi="Arial" w:cs="Arial"/>
          <w:color w:val="000000"/>
          <w:kern w:val="1"/>
        </w:rPr>
        <w:t xml:space="preserve">a composição da </w:t>
      </w:r>
      <w:r w:rsidR="00160BC2" w:rsidRPr="00160BC2">
        <w:rPr>
          <w:rFonts w:ascii="Arial" w:eastAsia="Times New Roman" w:hAnsi="Arial" w:cs="Arial"/>
          <w:color w:val="000000"/>
          <w:lang w:eastAsia="pt-BR"/>
        </w:rPr>
        <w:t xml:space="preserve">Comissão Organizadora para o </w:t>
      </w:r>
      <w:r w:rsidR="00160BC2" w:rsidRPr="00160BC2">
        <w:rPr>
          <w:rFonts w:ascii="Arial" w:hAnsi="Arial" w:cs="Arial"/>
        </w:rPr>
        <w:t>Encontro Estadual 6ª Conferência+2</w:t>
      </w:r>
      <w:r w:rsidRPr="00160BC2">
        <w:rPr>
          <w:rFonts w:ascii="Arial" w:hAnsi="Arial" w:cs="Arial"/>
          <w:color w:val="000000"/>
          <w:kern w:val="1"/>
        </w:rPr>
        <w:t>.</w:t>
      </w:r>
    </w:p>
    <w:p w:rsidR="00A2605A" w:rsidRDefault="00A2605A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17CF9" w:rsidRPr="00917CF9" w:rsidRDefault="00917CF9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Conselho Estadual de Segurança Alimentar e </w:t>
      </w:r>
      <w:proofErr w:type="gramStart"/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Nutricional, em Plenária </w:t>
      </w:r>
      <w:r w:rsidR="00385F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Extra</w:t>
      </w:r>
      <w:r w:rsidR="003C059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rdinária realizada no dia </w:t>
      </w:r>
      <w:r w:rsidR="00385FC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23</w:t>
      </w: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 w:rsidR="00881A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fevereiro</w:t>
      </w: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202</w:t>
      </w:r>
      <w:r w:rsidR="00881A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</w:t>
      </w: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no uso das competências que lhe são conferidas no Art. 2° da Lei n°</w:t>
      </w:r>
      <w:proofErr w:type="gramEnd"/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12.911, de 22/01/2004, alterada pela Lei n° 16.536, de 23/12/2014, e Lei n° 17.356, de 20/12/2017, que dispõe sobre a criação do Conselho Estadual de Segurança Alimen</w:t>
      </w:r>
      <w:r w:rsidR="00CC5D1A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tar e Nutricional – CONSEA/SC</w:t>
      </w:r>
      <w:r w:rsidRPr="00917CF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:</w:t>
      </w:r>
    </w:p>
    <w:p w:rsidR="000148A5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  <w:r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RESOLVE:</w:t>
      </w:r>
    </w:p>
    <w:p w:rsidR="00881AAB" w:rsidRPr="009B0A36" w:rsidRDefault="000148A5" w:rsidP="00A2605A">
      <w:pPr>
        <w:shd w:val="clear" w:color="auto" w:fill="FFFFFF"/>
        <w:spacing w:line="240" w:lineRule="auto"/>
        <w:ind w:left="708" w:firstLine="708"/>
        <w:jc w:val="both"/>
        <w:rPr>
          <w:rFonts w:ascii="Arial" w:hAnsi="Arial" w:cs="Arial"/>
          <w:sz w:val="24"/>
          <w:szCs w:val="24"/>
        </w:rPr>
      </w:pPr>
      <w:r w:rsidRPr="009A433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</w:t>
      </w:r>
      <w:r w:rsidRPr="00881AAB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. 1° </w:t>
      </w:r>
      <w:r w:rsidR="00060121" w:rsidRPr="009B0A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Instituir </w:t>
      </w:r>
      <w:r w:rsidR="00881AAB" w:rsidRPr="009B0A36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Comissão Organizadora para o </w:t>
      </w:r>
      <w:r w:rsidR="00881AAB" w:rsidRPr="009B0A36">
        <w:rPr>
          <w:rFonts w:ascii="Arial" w:hAnsi="Arial" w:cs="Arial"/>
          <w:sz w:val="24"/>
          <w:szCs w:val="24"/>
        </w:rPr>
        <w:t>Encontro Estadual 6ª Conferência+2 de Segurança Alimentar e Nutricional de Santa Catarina</w:t>
      </w:r>
      <w:r w:rsidR="00A2605A">
        <w:rPr>
          <w:rFonts w:ascii="Arial" w:hAnsi="Arial" w:cs="Arial"/>
          <w:sz w:val="24"/>
          <w:szCs w:val="24"/>
        </w:rPr>
        <w:t xml:space="preserve"> </w:t>
      </w:r>
      <w:r w:rsidR="00CC5D1A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composta por: </w:t>
      </w:r>
      <w:proofErr w:type="spellStart"/>
      <w:r w:rsidR="00881AAB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>Kristiany</w:t>
      </w:r>
      <w:proofErr w:type="spellEnd"/>
      <w:r w:rsidR="00A2605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81AAB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>Mariely</w:t>
      </w:r>
      <w:proofErr w:type="spellEnd"/>
      <w:r w:rsidR="00A2605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881AAB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>Bender</w:t>
      </w:r>
      <w:proofErr w:type="spellEnd"/>
      <w:r w:rsidR="00881AAB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(CPF: 782.471.010-68), </w:t>
      </w:r>
      <w:r w:rsidR="00881AAB" w:rsidRPr="009B0A36">
        <w:rPr>
          <w:rFonts w:ascii="Arial" w:hAnsi="Arial" w:cs="Arial"/>
          <w:sz w:val="24"/>
          <w:szCs w:val="24"/>
        </w:rPr>
        <w:t>Karina Per</w:t>
      </w:r>
      <w:r w:rsidR="00CC5D1A" w:rsidRPr="009B0A36">
        <w:rPr>
          <w:rFonts w:ascii="Arial" w:hAnsi="Arial" w:cs="Arial"/>
          <w:sz w:val="24"/>
          <w:szCs w:val="24"/>
        </w:rPr>
        <w:t>eira Weber (CPF 020.308.380-63)</w:t>
      </w:r>
      <w:r w:rsidR="009B0A36" w:rsidRPr="009B0A36">
        <w:rPr>
          <w:rFonts w:ascii="Arial" w:hAnsi="Arial" w:cs="Arial"/>
          <w:sz w:val="24"/>
          <w:szCs w:val="24"/>
        </w:rPr>
        <w:t>,</w:t>
      </w:r>
      <w:r w:rsidR="009B0A36" w:rsidRPr="009B0A36">
        <w:rPr>
          <w:rFonts w:ascii="Arial" w:hAnsi="Arial" w:cs="Arial"/>
          <w:sz w:val="24"/>
          <w:szCs w:val="24"/>
          <w:shd w:val="clear" w:color="auto" w:fill="FFFFFF"/>
        </w:rPr>
        <w:t xml:space="preserve"> Filipe Fernandes Gabriel (</w:t>
      </w:r>
      <w:r w:rsidR="009B0A36" w:rsidRPr="009B0A36">
        <w:rPr>
          <w:rFonts w:ascii="Arial" w:hAnsi="Arial" w:cs="Arial"/>
          <w:sz w:val="24"/>
          <w:szCs w:val="24"/>
        </w:rPr>
        <w:t xml:space="preserve">CPF 085 523 859 37), </w:t>
      </w:r>
      <w:r w:rsidR="009B0A36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>Eduardo Dani</w:t>
      </w:r>
      <w:r w:rsidR="00385FCC">
        <w:rPr>
          <w:rFonts w:ascii="Arial" w:eastAsia="Calibri" w:hAnsi="Arial" w:cs="Arial"/>
          <w:sz w:val="24"/>
          <w:szCs w:val="24"/>
          <w:shd w:val="clear" w:color="auto" w:fill="FFFFFF"/>
        </w:rPr>
        <w:t>el Rocha (CPF: 031.047.859-61),</w:t>
      </w:r>
      <w:r w:rsidR="00A2605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="009B0A36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>Neila</w:t>
      </w:r>
      <w:proofErr w:type="spellEnd"/>
      <w:r w:rsidR="009B0A36" w:rsidRPr="009B0A36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Maria Viçosa Machado</w:t>
      </w:r>
      <w:r w:rsidR="00A2605A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="009B0A36" w:rsidRPr="009B0A36">
        <w:rPr>
          <w:rFonts w:ascii="Arial" w:hAnsi="Arial" w:cs="Arial"/>
          <w:sz w:val="24"/>
          <w:szCs w:val="24"/>
        </w:rPr>
        <w:t xml:space="preserve">(CPF: </w:t>
      </w:r>
      <w:r w:rsidR="00EF72D5">
        <w:rPr>
          <w:rFonts w:ascii="Arial" w:hAnsi="Arial" w:cs="Arial"/>
          <w:sz w:val="24"/>
          <w:szCs w:val="24"/>
        </w:rPr>
        <w:t>184.231.590-00</w:t>
      </w:r>
      <w:r w:rsidR="009B0A36" w:rsidRPr="009B0A36">
        <w:rPr>
          <w:rFonts w:ascii="Arial" w:hAnsi="Arial" w:cs="Arial"/>
          <w:sz w:val="24"/>
          <w:szCs w:val="24"/>
        </w:rPr>
        <w:t>)</w:t>
      </w:r>
      <w:r w:rsidR="00385FCC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385FCC">
        <w:rPr>
          <w:rFonts w:ascii="Arial" w:hAnsi="Arial" w:cs="Arial"/>
          <w:sz w:val="24"/>
          <w:szCs w:val="24"/>
        </w:rPr>
        <w:t>Naianne</w:t>
      </w:r>
      <w:proofErr w:type="spellEnd"/>
      <w:r w:rsidR="00385FCC">
        <w:rPr>
          <w:rFonts w:ascii="Arial" w:hAnsi="Arial" w:cs="Arial"/>
          <w:sz w:val="24"/>
          <w:szCs w:val="24"/>
        </w:rPr>
        <w:t xml:space="preserve"> Hoffmann</w:t>
      </w:r>
      <w:r w:rsidR="00924D81">
        <w:rPr>
          <w:rFonts w:ascii="Arial" w:hAnsi="Arial" w:cs="Arial"/>
          <w:sz w:val="24"/>
          <w:szCs w:val="24"/>
        </w:rPr>
        <w:t xml:space="preserve"> (</w:t>
      </w:r>
      <w:r w:rsidR="00924D81" w:rsidRPr="00964210">
        <w:rPr>
          <w:rFonts w:ascii="Arial" w:hAnsi="Arial" w:cs="Arial"/>
          <w:sz w:val="24"/>
          <w:szCs w:val="24"/>
          <w:shd w:val="clear" w:color="auto" w:fill="FFFFFF"/>
        </w:rPr>
        <w:t>CPF</w:t>
      </w:r>
      <w:r w:rsidR="00924D81">
        <w:rPr>
          <w:rFonts w:ascii="Arial" w:hAnsi="Arial" w:cs="Arial"/>
          <w:sz w:val="24"/>
          <w:szCs w:val="24"/>
          <w:shd w:val="clear" w:color="auto" w:fill="FFFFFF"/>
        </w:rPr>
        <w:t>:</w:t>
      </w:r>
      <w:r w:rsidR="00924D81" w:rsidRPr="00964210">
        <w:rPr>
          <w:rFonts w:ascii="Arial" w:hAnsi="Arial" w:cs="Arial"/>
          <w:sz w:val="24"/>
          <w:szCs w:val="24"/>
          <w:shd w:val="clear" w:color="auto" w:fill="FFFFFF"/>
        </w:rPr>
        <w:t xml:space="preserve"> 078.362.949-43</w:t>
      </w:r>
      <w:r w:rsidR="00924D81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9B0A36" w:rsidRPr="009B0A36">
        <w:rPr>
          <w:rFonts w:ascii="Arial" w:hAnsi="Arial" w:cs="Arial"/>
          <w:sz w:val="24"/>
          <w:szCs w:val="24"/>
        </w:rPr>
        <w:t>;</w:t>
      </w:r>
    </w:p>
    <w:p w:rsidR="00924D81" w:rsidRPr="00924D81" w:rsidRDefault="00924D81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4D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Art. 2° Compete à Comissão Organizadora:</w:t>
      </w:r>
    </w:p>
    <w:p w:rsidR="00924D81" w:rsidRDefault="00924D81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924D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I –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elaborar a metodologia;</w:t>
      </w:r>
    </w:p>
    <w:p w:rsidR="00924D81" w:rsidRDefault="00924D81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estabelecer os prazos para realização das etapas municipais/regionais/ estadual, bem como, encaminhamentos de propostas;</w:t>
      </w:r>
    </w:p>
    <w:p w:rsidR="00924D81" w:rsidRDefault="00924D81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</w:t>
      </w:r>
      <w:r w:rsidRPr="00924D81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II – elaborar o relatório final do Estadual 6ª Conferência+2 de Segurança Alimentar e Nutricional de Santa Catarina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0148A5" w:rsidRPr="000148A5" w:rsidRDefault="00924D81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Art.3° </w:t>
      </w:r>
      <w:r w:rsidR="000148A5"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Esta Resolução entra em vigor na data de sua publicação.</w:t>
      </w:r>
    </w:p>
    <w:p w:rsidR="000148A5" w:rsidRPr="000148A5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148A5" w:rsidRPr="000148A5" w:rsidRDefault="000148A5" w:rsidP="00A2605A">
      <w:pPr>
        <w:spacing w:before="100" w:beforeAutospacing="1" w:after="100" w:afterAutospacing="1" w:line="240" w:lineRule="auto"/>
        <w:ind w:left="709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0148A5" w:rsidRPr="000148A5" w:rsidRDefault="000148A5" w:rsidP="00A2605A">
      <w:pPr>
        <w:spacing w:before="100" w:beforeAutospacing="1" w:after="100" w:afterAutospacing="1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proofErr w:type="spellStart"/>
      <w:r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LucidioRavanello</w:t>
      </w:r>
      <w:proofErr w:type="spellEnd"/>
    </w:p>
    <w:p w:rsidR="000148A5" w:rsidRPr="007119F9" w:rsidRDefault="000148A5" w:rsidP="00A2605A">
      <w:pPr>
        <w:spacing w:before="100" w:beforeAutospacing="1" w:after="100" w:afterAutospacing="1" w:line="240" w:lineRule="auto"/>
        <w:ind w:left="709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0148A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Presidente do Conselho Estadual de Segurança Alimentar e Nutricional</w:t>
      </w:r>
    </w:p>
    <w:sectPr w:rsidR="000148A5" w:rsidRPr="007119F9" w:rsidSect="00C67767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7AB" w:rsidRDefault="00A777AB" w:rsidP="00821A9A">
      <w:pPr>
        <w:spacing w:after="0" w:line="240" w:lineRule="auto"/>
      </w:pPr>
      <w:r>
        <w:separator/>
      </w:r>
    </w:p>
  </w:endnote>
  <w:endnote w:type="continuationSeparator" w:id="1">
    <w:p w:rsidR="00A777AB" w:rsidRDefault="00A777AB" w:rsidP="00821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7AB" w:rsidRDefault="00A777AB" w:rsidP="00821A9A">
      <w:pPr>
        <w:spacing w:after="0" w:line="240" w:lineRule="auto"/>
      </w:pPr>
      <w:r>
        <w:separator/>
      </w:r>
    </w:p>
  </w:footnote>
  <w:footnote w:type="continuationSeparator" w:id="1">
    <w:p w:rsidR="00A777AB" w:rsidRDefault="00A777AB" w:rsidP="00821A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BAB" w:rsidRDefault="00886BAB" w:rsidP="005E0C38">
    <w:pPr>
      <w:pStyle w:val="Cabealho"/>
      <w:jc w:val="center"/>
    </w:pPr>
    <w:r>
      <w:object w:dxaOrig="2880" w:dyaOrig="14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57pt" o:ole="" fillcolor="window">
          <v:imagedata r:id="rId1" o:title=""/>
        </v:shape>
        <o:OLEObject Type="Embed" ProgID="PBrush" ShapeID="_x0000_i1025" DrawAspect="Content" ObjectID="_1679142396" r:id="rId2"/>
      </w:object>
    </w:r>
  </w:p>
  <w:p w:rsidR="00886BAB" w:rsidRPr="00AE2FFE" w:rsidRDefault="00886BAB" w:rsidP="005E0C38">
    <w:pPr>
      <w:pStyle w:val="Legenda"/>
      <w:jc w:val="center"/>
      <w:rPr>
        <w:b/>
        <w:sz w:val="22"/>
        <w:szCs w:val="22"/>
      </w:rPr>
    </w:pPr>
    <w:r w:rsidRPr="00AE2FFE">
      <w:rPr>
        <w:b/>
        <w:sz w:val="22"/>
        <w:szCs w:val="22"/>
      </w:rPr>
      <w:t xml:space="preserve">CONSELHO ESTADUAL DE SEGURANÇA ALIMENTAR E NUTRICIONAL </w:t>
    </w:r>
  </w:p>
  <w:p w:rsidR="00886BAB" w:rsidRDefault="00886BA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054848"/>
    <w:rsid w:val="00004F85"/>
    <w:rsid w:val="000148A5"/>
    <w:rsid w:val="0001760F"/>
    <w:rsid w:val="0002205E"/>
    <w:rsid w:val="00054848"/>
    <w:rsid w:val="00054901"/>
    <w:rsid w:val="00060121"/>
    <w:rsid w:val="00064FE0"/>
    <w:rsid w:val="000A5D02"/>
    <w:rsid w:val="000D3F95"/>
    <w:rsid w:val="000E0CB3"/>
    <w:rsid w:val="000E5A40"/>
    <w:rsid w:val="000E70F4"/>
    <w:rsid w:val="000F443B"/>
    <w:rsid w:val="00110CD9"/>
    <w:rsid w:val="00115961"/>
    <w:rsid w:val="00136987"/>
    <w:rsid w:val="00136C71"/>
    <w:rsid w:val="001524B6"/>
    <w:rsid w:val="00154042"/>
    <w:rsid w:val="00155D90"/>
    <w:rsid w:val="00160BC2"/>
    <w:rsid w:val="00170280"/>
    <w:rsid w:val="001B4175"/>
    <w:rsid w:val="001C4056"/>
    <w:rsid w:val="001F7783"/>
    <w:rsid w:val="002003C2"/>
    <w:rsid w:val="00210D00"/>
    <w:rsid w:val="00215951"/>
    <w:rsid w:val="00220CE5"/>
    <w:rsid w:val="00237C58"/>
    <w:rsid w:val="00261923"/>
    <w:rsid w:val="00282CC8"/>
    <w:rsid w:val="0029799D"/>
    <w:rsid w:val="00345209"/>
    <w:rsid w:val="0036132A"/>
    <w:rsid w:val="00385FCC"/>
    <w:rsid w:val="003C059F"/>
    <w:rsid w:val="003F2811"/>
    <w:rsid w:val="00400BF4"/>
    <w:rsid w:val="00462252"/>
    <w:rsid w:val="0046457E"/>
    <w:rsid w:val="00481B16"/>
    <w:rsid w:val="00487F1D"/>
    <w:rsid w:val="004A18D5"/>
    <w:rsid w:val="00526AF1"/>
    <w:rsid w:val="00535919"/>
    <w:rsid w:val="00540EBA"/>
    <w:rsid w:val="00542F5A"/>
    <w:rsid w:val="00557BE9"/>
    <w:rsid w:val="005644E5"/>
    <w:rsid w:val="005A19CE"/>
    <w:rsid w:val="005B1B6B"/>
    <w:rsid w:val="005E0C38"/>
    <w:rsid w:val="005E7519"/>
    <w:rsid w:val="006207EA"/>
    <w:rsid w:val="00621326"/>
    <w:rsid w:val="00650631"/>
    <w:rsid w:val="006802A5"/>
    <w:rsid w:val="00692E69"/>
    <w:rsid w:val="006943D2"/>
    <w:rsid w:val="006977B0"/>
    <w:rsid w:val="006A466C"/>
    <w:rsid w:val="006B2A20"/>
    <w:rsid w:val="006C618A"/>
    <w:rsid w:val="006D7109"/>
    <w:rsid w:val="00701A62"/>
    <w:rsid w:val="00703882"/>
    <w:rsid w:val="00705B6B"/>
    <w:rsid w:val="007069F3"/>
    <w:rsid w:val="007119F9"/>
    <w:rsid w:val="007310EB"/>
    <w:rsid w:val="00740154"/>
    <w:rsid w:val="00751490"/>
    <w:rsid w:val="00752C93"/>
    <w:rsid w:val="00774835"/>
    <w:rsid w:val="0077733C"/>
    <w:rsid w:val="00781AE8"/>
    <w:rsid w:val="007C5056"/>
    <w:rsid w:val="007D6208"/>
    <w:rsid w:val="007E273A"/>
    <w:rsid w:val="007E6FEE"/>
    <w:rsid w:val="008175C3"/>
    <w:rsid w:val="00817A50"/>
    <w:rsid w:val="00821A9A"/>
    <w:rsid w:val="008408F8"/>
    <w:rsid w:val="008459B7"/>
    <w:rsid w:val="00850757"/>
    <w:rsid w:val="00865754"/>
    <w:rsid w:val="00881AAB"/>
    <w:rsid w:val="00885487"/>
    <w:rsid w:val="00886BAB"/>
    <w:rsid w:val="008F5912"/>
    <w:rsid w:val="00917CF9"/>
    <w:rsid w:val="00924D81"/>
    <w:rsid w:val="00927F3B"/>
    <w:rsid w:val="0096395D"/>
    <w:rsid w:val="00970E8D"/>
    <w:rsid w:val="009A4339"/>
    <w:rsid w:val="009B0865"/>
    <w:rsid w:val="009B0A36"/>
    <w:rsid w:val="009E1F19"/>
    <w:rsid w:val="00A11746"/>
    <w:rsid w:val="00A2605A"/>
    <w:rsid w:val="00A33A51"/>
    <w:rsid w:val="00A36615"/>
    <w:rsid w:val="00A600BB"/>
    <w:rsid w:val="00A622C4"/>
    <w:rsid w:val="00A66D5A"/>
    <w:rsid w:val="00A777AB"/>
    <w:rsid w:val="00A81DFA"/>
    <w:rsid w:val="00B05515"/>
    <w:rsid w:val="00B15135"/>
    <w:rsid w:val="00B30991"/>
    <w:rsid w:val="00B37990"/>
    <w:rsid w:val="00B46223"/>
    <w:rsid w:val="00B61294"/>
    <w:rsid w:val="00B70B4C"/>
    <w:rsid w:val="00B74021"/>
    <w:rsid w:val="00BA1AB9"/>
    <w:rsid w:val="00BA5CE9"/>
    <w:rsid w:val="00BB2D36"/>
    <w:rsid w:val="00BE71F4"/>
    <w:rsid w:val="00C0682E"/>
    <w:rsid w:val="00C35662"/>
    <w:rsid w:val="00C45FED"/>
    <w:rsid w:val="00C51F8B"/>
    <w:rsid w:val="00C67767"/>
    <w:rsid w:val="00C72E08"/>
    <w:rsid w:val="00CA3329"/>
    <w:rsid w:val="00CC5D1A"/>
    <w:rsid w:val="00CD1576"/>
    <w:rsid w:val="00CD7BB3"/>
    <w:rsid w:val="00CF20CA"/>
    <w:rsid w:val="00D14356"/>
    <w:rsid w:val="00D179D7"/>
    <w:rsid w:val="00D2262C"/>
    <w:rsid w:val="00D32DA6"/>
    <w:rsid w:val="00D54E3F"/>
    <w:rsid w:val="00D84E60"/>
    <w:rsid w:val="00DA6B9B"/>
    <w:rsid w:val="00DA7BAB"/>
    <w:rsid w:val="00DB5A4A"/>
    <w:rsid w:val="00DB676A"/>
    <w:rsid w:val="00DF010E"/>
    <w:rsid w:val="00DF5849"/>
    <w:rsid w:val="00E5129C"/>
    <w:rsid w:val="00E73C26"/>
    <w:rsid w:val="00E92374"/>
    <w:rsid w:val="00EE5D22"/>
    <w:rsid w:val="00EF72D5"/>
    <w:rsid w:val="00F27627"/>
    <w:rsid w:val="00F630AB"/>
    <w:rsid w:val="00F87A95"/>
    <w:rsid w:val="00F96325"/>
    <w:rsid w:val="00FB6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3882"/>
  </w:style>
  <w:style w:type="paragraph" w:styleId="Ttulo1">
    <w:name w:val="heading 1"/>
    <w:basedOn w:val="Normal"/>
    <w:link w:val="Ttulo1Char"/>
    <w:uiPriority w:val="9"/>
    <w:qFormat/>
    <w:rsid w:val="00C67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C677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6776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C6776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legendab">
    <w:name w:val="legendab"/>
    <w:basedOn w:val="Fontepargpadro"/>
    <w:rsid w:val="00C67767"/>
  </w:style>
  <w:style w:type="paragraph" w:customStyle="1" w:styleId="ementa">
    <w:name w:val="ementa"/>
    <w:basedOn w:val="Normal"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6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7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776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21A9A"/>
  </w:style>
  <w:style w:type="paragraph" w:styleId="Rodap">
    <w:name w:val="footer"/>
    <w:basedOn w:val="Normal"/>
    <w:link w:val="RodapChar"/>
    <w:uiPriority w:val="99"/>
    <w:semiHidden/>
    <w:unhideWhenUsed/>
    <w:rsid w:val="00821A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21A9A"/>
  </w:style>
  <w:style w:type="paragraph" w:styleId="Legenda">
    <w:name w:val="caption"/>
    <w:basedOn w:val="Normal"/>
    <w:next w:val="Normal"/>
    <w:qFormat/>
    <w:rsid w:val="00821A9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817A50"/>
    <w:rPr>
      <w:i/>
      <w:iCs/>
    </w:rPr>
  </w:style>
  <w:style w:type="character" w:styleId="Hyperlink">
    <w:name w:val="Hyperlink"/>
    <w:basedOn w:val="Fontepargpadro"/>
    <w:uiPriority w:val="99"/>
    <w:unhideWhenUsed/>
    <w:rsid w:val="007310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2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3713">
          <w:marLeft w:val="0"/>
          <w:marRight w:val="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230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Rosana Abreu</dc:creator>
  <cp:lastModifiedBy>lucianemay</cp:lastModifiedBy>
  <cp:revision>22</cp:revision>
  <cp:lastPrinted>2021-02-25T18:45:00Z</cp:lastPrinted>
  <dcterms:created xsi:type="dcterms:W3CDTF">2020-12-21T17:31:00Z</dcterms:created>
  <dcterms:modified xsi:type="dcterms:W3CDTF">2021-04-05T18:40:00Z</dcterms:modified>
</cp:coreProperties>
</file>